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001" w:rsidRPr="00563DB1" w:rsidRDefault="00876001" w:rsidP="00876001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Anexa B</w:t>
      </w:r>
    </w:p>
    <w:p w:rsidR="00876001" w:rsidRPr="00DC3C26" w:rsidRDefault="00876001" w:rsidP="00876001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DECLARAŢIE </w:t>
      </w: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>PE PROPRIA RĂSPUNDERE PRIVIND</w:t>
      </w:r>
    </w:p>
    <w:p w:rsidR="00876001" w:rsidRDefault="00876001" w:rsidP="00876001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 xml:space="preserve"> EVITAREA DUBLEI FINANȚĂRI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876001" w:rsidRPr="00D92AF3" w:rsidTr="00614C54">
        <w:trPr>
          <w:trHeight w:val="255"/>
        </w:trPr>
        <w:tc>
          <w:tcPr>
            <w:tcW w:w="10173" w:type="dxa"/>
            <w:shd w:val="clear" w:color="auto" w:fill="F7CAAC"/>
          </w:tcPr>
          <w:p w:rsidR="00876001" w:rsidRPr="00AB5475" w:rsidRDefault="00876001" w:rsidP="00614C54">
            <w:pPr>
              <w:rPr>
                <w:rFonts w:ascii="Arial" w:eastAsia="Calibri" w:hAnsi="Arial" w:cs="Arial"/>
                <w:szCs w:val="20"/>
              </w:rPr>
            </w:pPr>
            <w:bookmarkStart w:id="0" w:name="_GoBack"/>
            <w:bookmarkEnd w:id="0"/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876001" w:rsidRPr="00AB5475" w:rsidRDefault="00876001" w:rsidP="00614C54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876001" w:rsidRPr="00D92AF3" w:rsidTr="00614C54">
        <w:trPr>
          <w:trHeight w:val="533"/>
        </w:trPr>
        <w:tc>
          <w:tcPr>
            <w:tcW w:w="10173" w:type="dxa"/>
            <w:shd w:val="clear" w:color="auto" w:fill="auto"/>
          </w:tcPr>
          <w:p w:rsidR="00876001" w:rsidRPr="00AB5475" w:rsidRDefault="00876001" w:rsidP="00614C54">
            <w:pPr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876001" w:rsidRPr="00AB5475" w:rsidRDefault="00876001" w:rsidP="00614C54">
            <w:pPr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 xml:space="preserve">(lei); </w:t>
            </w:r>
          </w:p>
        </w:tc>
      </w:tr>
      <w:tr w:rsidR="00876001" w:rsidRPr="00D92AF3" w:rsidTr="00614C54">
        <w:tc>
          <w:tcPr>
            <w:tcW w:w="10173" w:type="dxa"/>
            <w:shd w:val="clear" w:color="auto" w:fill="auto"/>
          </w:tcPr>
          <w:p w:rsidR="00876001" w:rsidRPr="00AB5475" w:rsidRDefault="00876001" w:rsidP="00614C54">
            <w:pPr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876001" w:rsidRPr="00D92AF3" w:rsidTr="00614C54">
        <w:trPr>
          <w:trHeight w:val="759"/>
        </w:trPr>
        <w:tc>
          <w:tcPr>
            <w:tcW w:w="10173" w:type="dxa"/>
            <w:shd w:val="clear" w:color="auto" w:fill="auto"/>
          </w:tcPr>
          <w:p w:rsidR="00876001" w:rsidRPr="00AB5475" w:rsidRDefault="00876001" w:rsidP="00B5625F">
            <w:pPr>
              <w:spacing w:after="12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76001" w:rsidRDefault="00876001" w:rsidP="00B5625F">
            <w:pPr>
              <w:spacing w:after="12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876001" w:rsidRPr="00AB5475" w:rsidRDefault="00876001" w:rsidP="00B5625F">
            <w:pPr>
              <w:spacing w:after="12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</w:p>
        </w:tc>
      </w:tr>
    </w:tbl>
    <w:p w:rsidR="00876001" w:rsidRPr="00AB5475" w:rsidRDefault="00876001" w:rsidP="00876001">
      <w:pPr>
        <w:ind w:left="-142" w:right="-426"/>
        <w:rPr>
          <w:rFonts w:ascii="Arial" w:eastAsia="Calibri" w:hAnsi="Arial" w:cs="Arial"/>
        </w:rPr>
      </w:pPr>
    </w:p>
    <w:p w:rsidR="00876001" w:rsidRDefault="00876001" w:rsidP="00B5625F">
      <w:pPr>
        <w:ind w:right="-90"/>
        <w:jc w:val="both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/împuternicit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876001" w:rsidRDefault="00876001" w:rsidP="00B5625F">
      <w:pPr>
        <w:numPr>
          <w:ilvl w:val="0"/>
          <w:numId w:val="40"/>
        </w:numPr>
        <w:spacing w:after="0" w:line="240" w:lineRule="auto"/>
        <w:ind w:right="-9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30D95">
        <w:rPr>
          <w:rFonts w:ascii="Arial" w:hAnsi="Arial" w:cs="Arial"/>
        </w:rPr>
        <w:t>roiectu</w:t>
      </w:r>
      <w:r>
        <w:rPr>
          <w:rFonts w:ascii="Arial" w:hAnsi="Arial" w:cs="Arial"/>
        </w:rPr>
        <w:t>l pentru care se solicită finanț</w:t>
      </w:r>
      <w:r w:rsidRPr="00330D95">
        <w:rPr>
          <w:rFonts w:ascii="Arial" w:hAnsi="Arial" w:cs="Arial"/>
        </w:rPr>
        <w:t>are</w:t>
      </w:r>
      <w:r w:rsidRPr="00563DB1">
        <w:rPr>
          <w:rFonts w:ascii="Arial" w:hAnsi="Arial" w:cs="Arial"/>
        </w:rPr>
        <w:t xml:space="preserve"> în</w:t>
      </w:r>
      <w:r>
        <w:rPr>
          <w:rFonts w:ascii="Arial" w:hAnsi="Arial" w:cs="Arial"/>
        </w:rPr>
        <w:t xml:space="preserve"> prezenta</w:t>
      </w:r>
      <w:r w:rsidRPr="00563DB1">
        <w:rPr>
          <w:rFonts w:ascii="Arial" w:hAnsi="Arial" w:cs="Arial"/>
        </w:rPr>
        <w:t xml:space="preserve"> Cererea de finanțare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din care această declarație face parte integrantă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nu face obiectul unei alte finanțări din fonduri publice naționale sau ale Uniunii Europene</w:t>
      </w:r>
      <w:r w:rsidRPr="00DA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nu a mai beneficiat de finanț</w:t>
      </w:r>
      <w:r w:rsidRPr="007F3212">
        <w:rPr>
          <w:rFonts w:ascii="Arial" w:hAnsi="Arial" w:cs="Arial"/>
        </w:rPr>
        <w:t>are din alte programe naționale sau comunitare în ultimii 5 ani înainte de data depunerii Cer</w:t>
      </w:r>
      <w:r>
        <w:rPr>
          <w:rFonts w:ascii="Arial" w:hAnsi="Arial" w:cs="Arial"/>
        </w:rPr>
        <w:t>erii de finanțare pentru aceleaș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activități</w:t>
      </w:r>
      <w:r w:rsidR="00B5625F">
        <w:rPr>
          <w:rFonts w:ascii="Arial" w:hAnsi="Arial" w:cs="Arial"/>
        </w:rPr>
        <w:t>.</w:t>
      </w:r>
    </w:p>
    <w:p w:rsidR="00B5625F" w:rsidRDefault="00B5625F" w:rsidP="00B5625F">
      <w:pPr>
        <w:spacing w:after="0" w:line="240" w:lineRule="auto"/>
        <w:ind w:left="720" w:right="-90"/>
        <w:jc w:val="both"/>
        <w:rPr>
          <w:rFonts w:ascii="Arial" w:hAnsi="Arial" w:cs="Arial"/>
        </w:rPr>
      </w:pPr>
    </w:p>
    <w:p w:rsidR="00876001" w:rsidRPr="00563DB1" w:rsidRDefault="00876001" w:rsidP="00B5625F">
      <w:pPr>
        <w:numPr>
          <w:ilvl w:val="0"/>
          <w:numId w:val="39"/>
        </w:numPr>
        <w:spacing w:after="0" w:line="240" w:lineRule="auto"/>
        <w:ind w:right="-90"/>
        <w:jc w:val="both"/>
        <w:rPr>
          <w:rFonts w:ascii="Arial" w:hAnsi="Arial" w:cs="Arial"/>
        </w:rPr>
      </w:pPr>
      <w:r>
        <w:rPr>
          <w:rFonts w:ascii="Arial" w:hAnsi="Arial" w:cs="Arial"/>
          <w:iCs/>
          <w:color w:val="000000"/>
        </w:rPr>
        <w:t>C</w:t>
      </w:r>
      <w:r w:rsidRPr="00563DB1">
        <w:rPr>
          <w:rFonts w:ascii="Arial" w:hAnsi="Arial" w:cs="Arial"/>
          <w:iCs/>
          <w:color w:val="000000"/>
        </w:rPr>
        <w:t xml:space="preserve">heltuielile </w:t>
      </w:r>
      <w:r>
        <w:rPr>
          <w:rFonts w:ascii="Arial" w:hAnsi="Arial" w:cs="Arial"/>
          <w:iCs/>
          <w:color w:val="000000"/>
        </w:rPr>
        <w:t>efectuate pentru</w:t>
      </w:r>
      <w:r w:rsidRPr="00563DB1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implementarea proiectului,</w:t>
      </w:r>
      <w:r w:rsidRPr="00563DB1">
        <w:rPr>
          <w:rFonts w:ascii="Arial" w:hAnsi="Arial" w:cs="Arial"/>
          <w:iCs/>
          <w:color w:val="000000"/>
        </w:rPr>
        <w:t xml:space="preserve"> vor fi evidențiate, monitorizate și verificate distinct, în conformitate cu legislația specifică în vigoare.</w:t>
      </w:r>
    </w:p>
    <w:p w:rsidR="00876001" w:rsidRDefault="00876001" w:rsidP="00876001">
      <w:pPr>
        <w:rPr>
          <w:rFonts w:ascii="Arial" w:hAnsi="Arial" w:cs="Arial"/>
          <w:b/>
        </w:rPr>
      </w:pPr>
    </w:p>
    <w:p w:rsidR="00876001" w:rsidRDefault="00876001" w:rsidP="00876001">
      <w:pPr>
        <w:shd w:val="clear" w:color="auto" w:fill="F7CAAC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>
        <w:rPr>
          <w:rFonts w:ascii="Arial" w:hAnsi="Arial" w:cs="Arial"/>
          <w:b/>
        </w:rPr>
        <w:t xml:space="preserve"> </w:t>
      </w:r>
    </w:p>
    <w:p w:rsidR="00876001" w:rsidRDefault="00876001" w:rsidP="00876001">
      <w:pPr>
        <w:shd w:val="clear" w:color="auto" w:fill="F7CAAC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876001" w:rsidRDefault="00876001" w:rsidP="0087600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7620" r="7620" b="14605"/>
                <wp:wrapNone/>
                <wp:docPr id="408" name="Oval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76001" w:rsidRPr="002814A9" w:rsidRDefault="00876001" w:rsidP="0087600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08" o:spid="_x0000_s1026" style="position:absolute;margin-left:315.6pt;margin-top:9.35pt;width:122.4pt;height:56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/w8HAIAAD0EAAAOAAAAZHJzL2Uyb0RvYy54bWysU9tu2zAMfR+wfxD0vjgOnKUz4hRFugwD&#10;urVAtw9QZNkWJosapcTpvn6U7GbZBXsY5gdBNKlD8hxyfX3qDTsq9BpsxfPZnDNlJdTathX//Gn3&#10;6oozH4SthQGrKv6kPL/evHyxHlypFtCBqRUyArG+HFzFuxBcmWVedqoXfgZOWXI2gL0IZGKb1SgG&#10;Qu9NtpjPX2cDYO0QpPKe/t6OTr5J+E2jZLhvGq8CMxWn2kI6MZ37eGabtShbFK7TcipD/EMVvdCW&#10;kp6hbkUQ7ID6N6heSwQPTZhJ6DNoGi1V6oG6yee/dPPYCadSL0SOd2ea/P+DlR+PD8h0XfFiTlJZ&#10;0ZNI90dhWLSJncH5koIe3QPG/ry7A/nFMwvbTthW3SDC0ClRU015jM9+ehANT0/ZfvgANUGLQ4BE&#10;1KnBPgISBeyU9Hg666FOgUn6mS+XRXFFsknyrfKcBE8pRPn82qEP7xT0LF4qrozRzkfKRCmOdz7E&#10;gkT5HJUaAKPrnTYmGdjutwYZ9VvxXfqmBP4yzFg2UDWLFeX/O8Y8fX/CQDjYOk1bZOvtdA9Cm/FO&#10;ZRo70RcZG5kPp/1pEmEP9RMRiTDOMO0cXTrAb5wNNL8V918PAhVn5r0lMd7kRREHPhnFcrUgAy89&#10;+0uPsJKgKh44G6/bMC7JwaFuO8qUp84t3JCAjU7ERnHHqqa6aUYT39M+xSW4tFPUj63ffAcAAP//&#10;AwBQSwMEFAAGAAgAAAAhAPp67HffAAAACgEAAA8AAABkcnMvZG93bnJldi54bWxMj8FOwzAQRO9I&#10;/IO1SNyok1ZyQohToaqVekGIwoWbEy9JRLyOYjcNfD3LCY478zQ7U24XN4gZp9B70pCuEhBIjbc9&#10;tRreXg93OYgQDVkzeEINXxhgW11flaaw/kIvOJ9iKziEQmE0dDGOhZSh6dCZsPIjEnsffnIm8jm1&#10;0k7mwuFukOskUdKZnvhDZ0bcddh8ns5OA2ZPx71yh3v1vOxt+n6cdt9zrfXtzfL4ACLiEv9g+K3P&#10;1aHiTrU/kw1i0KA26ZpRNvIMBAN5pnhczcImyUBWpfw/ofoBAAD//wMAUEsBAi0AFAAGAAgAAAAh&#10;ALaDOJL+AAAA4QEAABMAAAAAAAAAAAAAAAAAAAAAAFtDb250ZW50X1R5cGVzXS54bWxQSwECLQAU&#10;AAYACAAAACEAOP0h/9YAAACUAQAACwAAAAAAAAAAAAAAAAAvAQAAX3JlbHMvLnJlbHNQSwECLQAU&#10;AAYACAAAACEAfWv8PBwCAAA9BAAADgAAAAAAAAAAAAAAAAAuAgAAZHJzL2Uyb0RvYy54bWxQSwEC&#10;LQAUAAYACAAAACEA+nrsd98AAAAKAQAADwAAAAAAAAAAAAAAAAB2BAAAZHJzL2Rvd25yZXYueG1s&#10;UEsFBgAAAAAEAAQA8wAAAIIFAAAAAA==&#10;" strokeweight="1pt">
                <v:textbox>
                  <w:txbxContent>
                    <w:p w:rsidR="00876001" w:rsidRPr="002814A9" w:rsidRDefault="00876001" w:rsidP="00876001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876001" w:rsidRDefault="00876001" w:rsidP="00876001">
      <w:pPr>
        <w:rPr>
          <w:rFonts w:ascii="Arial" w:hAnsi="Arial" w:cs="Arial"/>
          <w:sz w:val="20"/>
          <w:szCs w:val="20"/>
        </w:rPr>
      </w:pPr>
    </w:p>
    <w:p w:rsidR="00876001" w:rsidRPr="00563DB1" w:rsidRDefault="00876001" w:rsidP="00876001">
      <w:pPr>
        <w:rPr>
          <w:rFonts w:ascii="Arial" w:hAnsi="Arial" w:cs="Arial"/>
          <w:i/>
          <w:color w:val="0070C0"/>
          <w:sz w:val="20"/>
          <w:szCs w:val="20"/>
        </w:rPr>
      </w:pPr>
    </w:p>
    <w:p w:rsidR="00876001" w:rsidRDefault="00876001" w:rsidP="00876001">
      <w:pPr>
        <w:shd w:val="clear" w:color="auto" w:fill="FFFFFF"/>
        <w:rPr>
          <w:rFonts w:ascii="Arial" w:hAnsi="Arial" w:cs="Arial"/>
        </w:rPr>
      </w:pPr>
      <w:r w:rsidRPr="000E529E">
        <w:rPr>
          <w:rFonts w:ascii="Arial" w:hAnsi="Arial" w:cs="Arial"/>
          <w:b/>
          <w:shd w:val="clear" w:color="auto" w:fill="F7CAAC"/>
        </w:rPr>
        <w:t>Data :</w:t>
      </w:r>
      <w:r w:rsidRPr="000E529E">
        <w:rPr>
          <w:rFonts w:ascii="Arial" w:hAnsi="Arial" w:cs="Arial"/>
          <w:shd w:val="clear" w:color="auto" w:fill="F7CAAC"/>
        </w:rPr>
        <w:t xml:space="preserve"> ………………………..</w:t>
      </w:r>
      <w:r>
        <w:rPr>
          <w:rFonts w:ascii="Arial" w:hAnsi="Arial" w:cs="Arial"/>
        </w:rPr>
        <w:t xml:space="preserve">  </w:t>
      </w:r>
    </w:p>
    <w:sectPr w:rsidR="00876001" w:rsidSect="00B5625F">
      <w:headerReference w:type="default" r:id="rId8"/>
      <w:footerReference w:type="default" r:id="rId9"/>
      <w:pgSz w:w="11906" w:h="16838" w:code="9"/>
      <w:pgMar w:top="2468" w:right="1196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559" w:rsidRDefault="00920559">
      <w:pPr>
        <w:spacing w:after="0" w:line="240" w:lineRule="auto"/>
      </w:pPr>
      <w:r>
        <w:separator/>
      </w:r>
    </w:p>
  </w:endnote>
  <w:endnote w:type="continuationSeparator" w:id="0">
    <w:p w:rsidR="00920559" w:rsidRDefault="0092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625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625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559" w:rsidRDefault="00920559">
      <w:pPr>
        <w:spacing w:after="0" w:line="240" w:lineRule="auto"/>
      </w:pPr>
      <w:r>
        <w:separator/>
      </w:r>
    </w:p>
  </w:footnote>
  <w:footnote w:type="continuationSeparator" w:id="0">
    <w:p w:rsidR="00920559" w:rsidRDefault="0092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27FE1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.2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7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6"/>
  </w:num>
  <w:num w:numId="3">
    <w:abstractNumId w:val="22"/>
  </w:num>
  <w:num w:numId="4">
    <w:abstractNumId w:val="25"/>
  </w:num>
  <w:num w:numId="5">
    <w:abstractNumId w:val="37"/>
  </w:num>
  <w:num w:numId="6">
    <w:abstractNumId w:val="39"/>
  </w:num>
  <w:num w:numId="7">
    <w:abstractNumId w:val="0"/>
  </w:num>
  <w:num w:numId="8">
    <w:abstractNumId w:val="13"/>
  </w:num>
  <w:num w:numId="9">
    <w:abstractNumId w:val="28"/>
  </w:num>
  <w:num w:numId="10">
    <w:abstractNumId w:val="3"/>
  </w:num>
  <w:num w:numId="11">
    <w:abstractNumId w:val="11"/>
  </w:num>
  <w:num w:numId="12">
    <w:abstractNumId w:val="14"/>
  </w:num>
  <w:num w:numId="13">
    <w:abstractNumId w:val="38"/>
  </w:num>
  <w:num w:numId="14">
    <w:abstractNumId w:val="10"/>
  </w:num>
  <w:num w:numId="15">
    <w:abstractNumId w:val="32"/>
  </w:num>
  <w:num w:numId="16">
    <w:abstractNumId w:val="5"/>
  </w:num>
  <w:num w:numId="17">
    <w:abstractNumId w:val="23"/>
  </w:num>
  <w:num w:numId="18">
    <w:abstractNumId w:val="6"/>
  </w:num>
  <w:num w:numId="19">
    <w:abstractNumId w:val="2"/>
  </w:num>
  <w:num w:numId="20">
    <w:abstractNumId w:val="29"/>
  </w:num>
  <w:num w:numId="21">
    <w:abstractNumId w:val="24"/>
  </w:num>
  <w:num w:numId="22">
    <w:abstractNumId w:val="26"/>
  </w:num>
  <w:num w:numId="23">
    <w:abstractNumId w:val="7"/>
  </w:num>
  <w:num w:numId="24">
    <w:abstractNumId w:val="34"/>
  </w:num>
  <w:num w:numId="25">
    <w:abstractNumId w:val="17"/>
  </w:num>
  <w:num w:numId="26">
    <w:abstractNumId w:val="8"/>
  </w:num>
  <w:num w:numId="27">
    <w:abstractNumId w:val="33"/>
  </w:num>
  <w:num w:numId="28">
    <w:abstractNumId w:val="18"/>
  </w:num>
  <w:num w:numId="29">
    <w:abstractNumId w:val="9"/>
  </w:num>
  <w:num w:numId="30">
    <w:abstractNumId w:val="27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1"/>
  </w:num>
  <w:num w:numId="37">
    <w:abstractNumId w:val="30"/>
  </w:num>
  <w:num w:numId="38">
    <w:abstractNumId w:val="20"/>
  </w:num>
  <w:num w:numId="39">
    <w:abstractNumId w:val="35"/>
  </w:num>
  <w:num w:numId="40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044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6C74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6001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4FB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0559"/>
    <w:rsid w:val="0092206B"/>
    <w:rsid w:val="00922435"/>
    <w:rsid w:val="0092288E"/>
    <w:rsid w:val="0092325F"/>
    <w:rsid w:val="0092327B"/>
    <w:rsid w:val="009236A9"/>
    <w:rsid w:val="00925584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625F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62C8B-50C1-4544-A0D1-42FFA1794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4</cp:revision>
  <cp:lastPrinted>2016-10-03T14:26:00Z</cp:lastPrinted>
  <dcterms:created xsi:type="dcterms:W3CDTF">2016-10-03T14:49:00Z</dcterms:created>
  <dcterms:modified xsi:type="dcterms:W3CDTF">2016-10-04T07:39:00Z</dcterms:modified>
</cp:coreProperties>
</file>